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142F" w14:textId="6791835E" w:rsidR="00FE0EF2" w:rsidRPr="0087446F" w:rsidRDefault="00FE0EF2" w:rsidP="00FE0EF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87446F">
        <w:rPr>
          <w:rFonts w:ascii="Arial" w:hAnsi="Arial" w:cs="Arial"/>
          <w:sz w:val="20"/>
          <w:szCs w:val="20"/>
          <w:u w:val="single"/>
        </w:rPr>
        <w:t>Rédaction fiche de poste Free-Lance</w:t>
      </w:r>
    </w:p>
    <w:p w14:paraId="54699D3E" w14:textId="72C2232B" w:rsidR="00FE0EF2" w:rsidRPr="0087446F" w:rsidRDefault="00FE0EF2" w:rsidP="00FE0EF2">
      <w:pPr>
        <w:rPr>
          <w:rFonts w:ascii="Arial" w:hAnsi="Arial" w:cs="Arial"/>
          <w:sz w:val="20"/>
          <w:szCs w:val="20"/>
          <w:u w:val="single"/>
        </w:rPr>
      </w:pPr>
    </w:p>
    <w:p w14:paraId="5BA8F1FF" w14:textId="77777777" w:rsidR="00FE0EF2" w:rsidRPr="00FE0EF2" w:rsidRDefault="00FE0EF2" w:rsidP="00FE0EF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FE0EF2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 xml:space="preserve">About the job </w:t>
      </w:r>
    </w:p>
    <w:p w14:paraId="5ACEFE5F" w14:textId="77777777" w:rsidR="00FE0EF2" w:rsidRPr="001C1E70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Company</w:t>
      </w:r>
      <w:proofErr w:type="spellEnd"/>
      <w:r w:rsidRPr="00FE0E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Description</w:t>
      </w:r>
    </w:p>
    <w:p w14:paraId="336C1800" w14:textId="60B53388" w:rsidR="00715E59" w:rsidRPr="008B3481" w:rsidRDefault="00FE0EF2" w:rsidP="008B34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" w:eastAsia="fr-FR"/>
        </w:rPr>
      </w:pP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INRAE, the National Research Institute for Agriculture, Food and the Environment was born on January 1, 2020. It resulted from the merger between </w:t>
      </w:r>
      <w:r w:rsidRPr="0087446F">
        <w:rPr>
          <w:rFonts w:ascii="Arial" w:eastAsia="Times New Roman" w:hAnsi="Arial" w:cs="Arial"/>
          <w:sz w:val="20"/>
          <w:szCs w:val="20"/>
          <w:lang w:val="en" w:eastAsia="fr-FR"/>
        </w:rPr>
        <w:t>the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 National Institute of Agricultural Research and </w:t>
      </w:r>
      <w:r w:rsidRPr="0087446F">
        <w:rPr>
          <w:rFonts w:ascii="Arial" w:eastAsia="Times New Roman" w:hAnsi="Arial" w:cs="Arial"/>
          <w:sz w:val="20"/>
          <w:szCs w:val="20"/>
          <w:lang w:val="en" w:eastAsia="fr-FR"/>
        </w:rPr>
        <w:t>the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 National Institute of </w:t>
      </w:r>
      <w:r w:rsidR="00733EAB">
        <w:rPr>
          <w:rFonts w:ascii="Arial" w:eastAsia="Times New Roman" w:hAnsi="Arial" w:cs="Arial"/>
          <w:sz w:val="20"/>
          <w:szCs w:val="20"/>
          <w:lang w:val="en" w:eastAsia="fr-FR"/>
        </w:rPr>
        <w:t>R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esearch in </w:t>
      </w:r>
      <w:r w:rsidR="00733EAB">
        <w:rPr>
          <w:rFonts w:ascii="Arial" w:eastAsia="Times New Roman" w:hAnsi="Arial" w:cs="Arial"/>
          <w:sz w:val="20"/>
          <w:szCs w:val="20"/>
          <w:lang w:val="en" w:eastAsia="fr-FR"/>
        </w:rPr>
        <w:t>S</w:t>
      </w:r>
      <w:r w:rsidR="00733EAB"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cience 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and </w:t>
      </w:r>
      <w:r w:rsidR="00733EAB">
        <w:rPr>
          <w:rFonts w:ascii="Arial" w:eastAsia="Times New Roman" w:hAnsi="Arial" w:cs="Arial"/>
          <w:sz w:val="20"/>
          <w:szCs w:val="20"/>
          <w:lang w:val="en" w:eastAsia="fr-FR"/>
        </w:rPr>
        <w:t>T</w:t>
      </w:r>
      <w:r w:rsidR="00733EAB"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echnology 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for the </w:t>
      </w:r>
      <w:r w:rsidR="00733EAB">
        <w:rPr>
          <w:rFonts w:ascii="Arial" w:eastAsia="Times New Roman" w:hAnsi="Arial" w:cs="Arial"/>
          <w:sz w:val="20"/>
          <w:szCs w:val="20"/>
          <w:lang w:val="en" w:eastAsia="fr-FR"/>
        </w:rPr>
        <w:t>E</w:t>
      </w:r>
      <w:r w:rsidR="00733EAB"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nvironment 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 xml:space="preserve">and </w:t>
      </w:r>
      <w:r w:rsidR="00733EAB">
        <w:rPr>
          <w:rFonts w:ascii="Arial" w:eastAsia="Times New Roman" w:hAnsi="Arial" w:cs="Arial"/>
          <w:sz w:val="20"/>
          <w:szCs w:val="20"/>
          <w:lang w:val="en" w:eastAsia="fr-FR"/>
        </w:rPr>
        <w:t>A</w:t>
      </w:r>
      <w:r w:rsidR="00733EAB" w:rsidRPr="00FE0EF2">
        <w:rPr>
          <w:rFonts w:ascii="Arial" w:eastAsia="Times New Roman" w:hAnsi="Arial" w:cs="Arial"/>
          <w:sz w:val="20"/>
          <w:szCs w:val="20"/>
          <w:lang w:val="en" w:eastAsia="fr-FR"/>
        </w:rPr>
        <w:t>griculture</w:t>
      </w:r>
      <w:r w:rsidRPr="00FE0EF2">
        <w:rPr>
          <w:rFonts w:ascii="Arial" w:eastAsia="Times New Roman" w:hAnsi="Arial" w:cs="Arial"/>
          <w:sz w:val="20"/>
          <w:szCs w:val="20"/>
          <w:lang w:val="en" w:eastAsia="fr-FR"/>
        </w:rPr>
        <w:t>.</w:t>
      </w:r>
      <w:r w:rsidRPr="0087446F">
        <w:rPr>
          <w:rFonts w:ascii="Arial" w:eastAsia="Times New Roman" w:hAnsi="Arial" w:cs="Arial"/>
          <w:sz w:val="20"/>
          <w:szCs w:val="20"/>
          <w:lang w:val="en" w:eastAsia="fr-FR"/>
        </w:rPr>
        <w:t xml:space="preserve"> </w:t>
      </w:r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br/>
        <w:t>INRAE is a national Institute</w:t>
      </w:r>
      <w:r w:rsidR="00715E59">
        <w:rPr>
          <w:rFonts w:ascii="Arial" w:eastAsia="Times New Roman" w:hAnsi="Arial" w:cs="Arial"/>
          <w:sz w:val="20"/>
          <w:szCs w:val="20"/>
          <w:lang w:val="en" w:eastAsia="fr-FR"/>
        </w:rPr>
        <w:t>,</w:t>
      </w:r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t xml:space="preserve"> which work </w:t>
      </w:r>
      <w:r w:rsidR="00715E59">
        <w:rPr>
          <w:rFonts w:ascii="Arial" w:eastAsia="Times New Roman" w:hAnsi="Arial" w:cs="Arial"/>
          <w:sz w:val="20"/>
          <w:szCs w:val="20"/>
          <w:lang w:val="en" w:eastAsia="fr-FR"/>
        </w:rPr>
        <w:t>on</w:t>
      </w:r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t xml:space="preserve"> adaptation to climate change, food and nutritional security, agricultural transitions, preservation of natural resources, restoration of biodiversity, anticipation and management of risks. It </w:t>
      </w:r>
      <w:proofErr w:type="gramStart"/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t>is also related</w:t>
      </w:r>
      <w:proofErr w:type="gramEnd"/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t xml:space="preserve"> to territorialized issues</w:t>
      </w:r>
      <w:r w:rsidR="00715E59">
        <w:rPr>
          <w:rFonts w:ascii="Arial" w:eastAsia="Times New Roman" w:hAnsi="Arial" w:cs="Arial"/>
          <w:sz w:val="20"/>
          <w:szCs w:val="20"/>
          <w:lang w:val="en" w:eastAsia="fr-FR"/>
        </w:rPr>
        <w:t>,</w:t>
      </w:r>
      <w:r w:rsidR="006F2581">
        <w:rPr>
          <w:rFonts w:ascii="Arial" w:eastAsia="Times New Roman" w:hAnsi="Arial" w:cs="Arial"/>
          <w:sz w:val="20"/>
          <w:szCs w:val="20"/>
          <w:lang w:val="en" w:eastAsia="fr-FR"/>
        </w:rPr>
        <w:t xml:space="preserve"> which include the living conditions and remuneration of farmers, the economic competitiveness of businesses, territorial planning, and access to healthy and diversified food for everyone on Earth.</w:t>
      </w:r>
    </w:p>
    <w:p w14:paraId="31DD718F" w14:textId="3419AEA2" w:rsidR="00715E59" w:rsidRPr="00715E59" w:rsidRDefault="00715E59" w:rsidP="00715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Position d</w:t>
      </w:r>
      <w:r w:rsidRPr="00715E5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escription</w:t>
      </w:r>
    </w:p>
    <w:p w14:paraId="0D478407" w14:textId="77777777" w:rsidR="005017EB" w:rsidRDefault="008B3481" w:rsidP="001C1E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Currently working on </w:t>
      </w:r>
      <w:r w:rsidR="005017EB">
        <w:rPr>
          <w:rFonts w:ascii="Arial" w:hAnsi="Arial" w:cs="Arial"/>
          <w:sz w:val="20"/>
          <w:szCs w:val="20"/>
          <w:lang w:val="en-US"/>
        </w:rPr>
        <w:t xml:space="preserve">several European and National research project, related to digital agriculture, digitalization and sustainability, </w:t>
      </w:r>
      <w:proofErr w:type="spellStart"/>
      <w:r w:rsidR="005017EB">
        <w:rPr>
          <w:rFonts w:ascii="Arial" w:hAnsi="Arial" w:cs="Arial"/>
          <w:sz w:val="20"/>
          <w:szCs w:val="20"/>
          <w:lang w:val="en-US"/>
        </w:rPr>
        <w:t>agroecology</w:t>
      </w:r>
      <w:proofErr w:type="spellEnd"/>
      <w:r w:rsidR="005017EB">
        <w:rPr>
          <w:rFonts w:ascii="Arial" w:hAnsi="Arial" w:cs="Arial"/>
          <w:sz w:val="20"/>
          <w:szCs w:val="20"/>
          <w:lang w:val="en-US"/>
        </w:rPr>
        <w:t>, data economy for food systems, food systems transition, our team</w:t>
      </w:r>
      <w:r w:rsidR="00FE0EF2" w:rsidRPr="00030803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is looking for </w:t>
      </w:r>
      <w:r w:rsidR="006F2581" w:rsidRPr="00030803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 free-lance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or a short-term hiring </w:t>
      </w:r>
      <w:r w:rsidR="002F7643" w:rsidRPr="00030803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to complete its team. </w:t>
      </w:r>
      <w:r w:rsidR="005017EB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Our work is focusing on contributing in thinking and finding new way to combine new practices in respect to Humans, the society and the environment. </w:t>
      </w:r>
    </w:p>
    <w:p w14:paraId="7E96893E" w14:textId="7566EDF6" w:rsidR="008B3481" w:rsidRDefault="002F7643" w:rsidP="001C1E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new team member will </w:t>
      </w:r>
      <w:r w:rsidR="006F2581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conduct work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at</w:t>
      </w:r>
      <w:r w:rsidR="006F2581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intersection between agriculture, economy, digital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technology</w:t>
      </w:r>
      <w:r w:rsidR="006F2581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and innovation. The selected person will work under the supervision of the </w:t>
      </w:r>
      <w:proofErr w:type="spellStart"/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>Reseach</w:t>
      </w:r>
      <w:proofErr w:type="spellEnd"/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Director and her Project Manager</w:t>
      </w:r>
      <w:r w:rsidR="005017EB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at INRAE and will be involved in international teams in an international environment. </w:t>
      </w:r>
    </w:p>
    <w:p w14:paraId="2DA11400" w14:textId="6F17F753" w:rsidR="00FE0EF2" w:rsidRPr="00715E59" w:rsidRDefault="001C1E70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fr-FR"/>
        </w:rPr>
      </w:pPr>
      <w:r w:rsidRPr="00715E59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br/>
      </w:r>
      <w:r w:rsidR="00FE0EF2" w:rsidRPr="00715E59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  <w:t>Job Description</w:t>
      </w:r>
    </w:p>
    <w:p w14:paraId="029B0F29" w14:textId="77777777" w:rsidR="00FE0EF2" w:rsidRPr="00715E59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US" w:eastAsia="fr-FR"/>
        </w:rPr>
      </w:pPr>
      <w:r w:rsidRPr="00715E59">
        <w:rPr>
          <w:rFonts w:ascii="Arial" w:eastAsia="Times New Roman" w:hAnsi="Arial" w:cs="Arial"/>
          <w:b/>
          <w:bCs/>
          <w:lang w:val="en-US" w:eastAsia="fr-FR"/>
        </w:rPr>
        <w:t>Main Responsibilities</w:t>
      </w:r>
    </w:p>
    <w:p w14:paraId="73B88E7A" w14:textId="77777777" w:rsidR="00FE0EF2" w:rsidRPr="00715E59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fr-FR"/>
        </w:rPr>
      </w:pPr>
      <w:r w:rsidRPr="00715E5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fr-FR"/>
        </w:rPr>
        <w:lastRenderedPageBreak/>
        <w:t>Research, analysis and drafting</w:t>
      </w:r>
    </w:p>
    <w:p w14:paraId="4E3A378B" w14:textId="7DADA1F1" w:rsidR="001C1E70" w:rsidRPr="00715E59" w:rsidRDefault="00FE0EF2" w:rsidP="00715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Carry out research, analytical reports, and </w:t>
      </w:r>
      <w:r w:rsidR="001C1E70" w:rsidRPr="00715E59">
        <w:rPr>
          <w:rFonts w:ascii="Arial" w:eastAsia="Times New Roman" w:hAnsi="Arial" w:cs="Arial"/>
          <w:sz w:val="20"/>
          <w:szCs w:val="20"/>
          <w:lang w:val="en-US" w:eastAsia="fr-FR"/>
        </w:rPr>
        <w:t>literature review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s</w:t>
      </w:r>
      <w:r w:rsidR="001C1E70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14:paraId="5AFFA998" w14:textId="676ECB8C" w:rsidR="001C1E70" w:rsidRPr="00715E59" w:rsidRDefault="001C1E70" w:rsidP="001C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Contribute to the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writing of </w:t>
      </w:r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European and National Project 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Deliverable</w:t>
      </w:r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>s</w:t>
      </w:r>
    </w:p>
    <w:p w14:paraId="0DAE995C" w14:textId="6B0C0804" w:rsidR="001C1E70" w:rsidRPr="00715E59" w:rsidRDefault="001C1E70" w:rsidP="001C1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Contribute to research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publications in peer-review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international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j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ournals. </w:t>
      </w:r>
    </w:p>
    <w:p w14:paraId="45AF79A8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Other</w:t>
      </w:r>
      <w:proofErr w:type="spellEnd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duties</w:t>
      </w:r>
      <w:proofErr w:type="spellEnd"/>
    </w:p>
    <w:p w14:paraId="09EB5B25" w14:textId="5EEF055E" w:rsidR="000276DA" w:rsidRPr="00715E59" w:rsidRDefault="000276DA" w:rsidP="000276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Participate in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organization of in-person and online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workshops</w:t>
      </w:r>
    </w:p>
    <w:p w14:paraId="296A4FC0" w14:textId="77777777" w:rsidR="00FE0EF2" w:rsidRPr="00715E59" w:rsidRDefault="00FE0EF2" w:rsidP="00FE0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Participate in virtual meetings, missions and events as necessary.</w:t>
      </w:r>
    </w:p>
    <w:p w14:paraId="34A49AD5" w14:textId="0C6A47F6" w:rsidR="001C1E70" w:rsidRPr="00715E59" w:rsidRDefault="00FE0EF2" w:rsidP="00FE0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Carry out other tasks as assigned, in particular as requested by the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WP1</w:t>
      </w:r>
      <w:r w:rsidR="000276DA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Leader and Manager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.</w:t>
      </w:r>
    </w:p>
    <w:p w14:paraId="775AD6EE" w14:textId="77777777" w:rsidR="008B3481" w:rsidRDefault="008B3481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64BC8E7" w14:textId="77777777" w:rsidR="008B3481" w:rsidRDefault="008B3481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F91114F" w14:textId="77777777" w:rsidR="008B3481" w:rsidRDefault="008B3481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EB84849" w14:textId="77777777" w:rsidR="008B3481" w:rsidRDefault="008B3481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1C9A01C" w14:textId="77777777" w:rsidR="008B3481" w:rsidRDefault="008B3481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187BA65" w14:textId="0EBA07CB" w:rsidR="00FE0EF2" w:rsidRPr="00FE0EF2" w:rsidRDefault="00FE0EF2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0E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Qualifications</w:t>
      </w:r>
    </w:p>
    <w:p w14:paraId="1F0674E8" w14:textId="0D0CAF00" w:rsidR="00FE0EF2" w:rsidRPr="0087446F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Ideal</w:t>
      </w:r>
      <w:proofErr w:type="spellEnd"/>
      <w:r w:rsidRPr="00FE0EF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Candidate profile</w:t>
      </w:r>
    </w:p>
    <w:p w14:paraId="3AA238D7" w14:textId="32D59E79" w:rsidR="0087446F" w:rsidRPr="000276DA" w:rsidRDefault="0087446F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proofErr w:type="spellStart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Human</w:t>
      </w:r>
      <w:proofErr w:type="spellEnd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  <w:proofErr w:type="spellStart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Qualities</w:t>
      </w:r>
      <w:proofErr w:type="spellEnd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</w:p>
    <w:p w14:paraId="48787F6C" w14:textId="51BD36B6" w:rsidR="00715E59" w:rsidRPr="00715E59" w:rsidRDefault="0087446F" w:rsidP="00715E59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Self-motivated and self-driven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;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715E59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Strong motivation for learning </w:t>
      </w:r>
    </w:p>
    <w:p w14:paraId="4BCAA989" w14:textId="51A00BD1" w:rsidR="0087446F" w:rsidRPr="00715E59" w:rsidRDefault="0087446F" w:rsidP="0087446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>A strong interest in Digital Agriculture, Econom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>ic issues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and 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</w:t>
      </w:r>
      <w:r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Environment </w:t>
      </w:r>
    </w:p>
    <w:p w14:paraId="482D4A0B" w14:textId="407F587B" w:rsidR="0087446F" w:rsidRDefault="00715E59" w:rsidP="0087446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Ability</w:t>
      </w:r>
      <w:r w:rsidR="0087446F" w:rsidRP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to work in independenc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e</w:t>
      </w:r>
    </w:p>
    <w:p w14:paraId="70723222" w14:textId="116A535C" w:rsidR="00715E59" w:rsidRPr="00715E59" w:rsidRDefault="004A7997" w:rsidP="0087446F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Previous experience of writing reports in</w:t>
      </w:r>
      <w:r w:rsidR="00715E59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En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glish</w:t>
      </w:r>
    </w:p>
    <w:p w14:paraId="55BFB54E" w14:textId="085C783A" w:rsidR="00FE0EF2" w:rsidRPr="004A7997" w:rsidRDefault="0087446F" w:rsidP="006F2581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Excellent interpersonal and communication skills </w:t>
      </w:r>
    </w:p>
    <w:p w14:paraId="07BF904E" w14:textId="77777777" w:rsidR="006F2581" w:rsidRPr="004A7997" w:rsidRDefault="006F2581" w:rsidP="006F25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369B670D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Academic</w:t>
      </w:r>
      <w:proofErr w:type="spellEnd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Background</w:t>
      </w:r>
    </w:p>
    <w:p w14:paraId="02CD1EEA" w14:textId="43A0034B" w:rsidR="00FE0EF2" w:rsidRPr="004A7997" w:rsidRDefault="00FE0EF2" w:rsidP="00FE0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An advanced university degree in agricultural economics, digital agriculture and environmental, social science, or related field.</w:t>
      </w:r>
    </w:p>
    <w:p w14:paraId="1227AB89" w14:textId="7A43685F" w:rsidR="00FE0EF2" w:rsidRPr="00B04510" w:rsidRDefault="0087446F" w:rsidP="00FE0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Holding a </w:t>
      </w:r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>PhD or a Master with experience</w:t>
      </w:r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 research</w:t>
      </w:r>
    </w:p>
    <w:p w14:paraId="16EC66EA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Professional Background</w:t>
      </w:r>
    </w:p>
    <w:p w14:paraId="33F74B29" w14:textId="6FF00294" w:rsidR="00FE0EF2" w:rsidRPr="004A7997" w:rsidRDefault="00FE0EF2" w:rsidP="008744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 strong experience in research and analysis in economy, social science or agronomy acquired in a national or international </w:t>
      </w:r>
      <w:proofErr w:type="spellStart"/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organisation</w:t>
      </w:r>
      <w:proofErr w:type="spellEnd"/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research institute</w:t>
      </w:r>
      <w:r w:rsidR="0087446F"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supported by academic publications</w:t>
      </w:r>
    </w:p>
    <w:p w14:paraId="01FB2AC5" w14:textId="6111FA35" w:rsidR="0087446F" w:rsidRPr="004A7997" w:rsidRDefault="00FE0EF2" w:rsidP="00FE0E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Demonstrated </w:t>
      </w:r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working </w:t>
      </w: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experience </w:t>
      </w:r>
      <w:r w:rsidR="0087446F" w:rsidRPr="004A7997">
        <w:rPr>
          <w:rFonts w:ascii="Arial" w:eastAsia="Times New Roman" w:hAnsi="Arial" w:cs="Arial"/>
          <w:sz w:val="20"/>
          <w:szCs w:val="20"/>
          <w:lang w:val="en-US" w:eastAsia="fr-FR"/>
        </w:rPr>
        <w:t>in an international context related to economy, social science or agronomy</w:t>
      </w:r>
    </w:p>
    <w:p w14:paraId="1D2213AB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Languages</w:t>
      </w:r>
      <w:proofErr w:type="spellEnd"/>
    </w:p>
    <w:p w14:paraId="10F9FC33" w14:textId="6B15EE16" w:rsidR="0087446F" w:rsidRPr="004A7997" w:rsidRDefault="00FE0EF2" w:rsidP="00FE0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Fluency </w:t>
      </w:r>
      <w:r w:rsidR="0087446F"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and Proficiency in English (C1) </w:t>
      </w:r>
    </w:p>
    <w:p w14:paraId="08574BDD" w14:textId="4D768DBA" w:rsidR="0087446F" w:rsidRPr="004A7997" w:rsidRDefault="0087446F" w:rsidP="008744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French language would be an asset </w:t>
      </w:r>
    </w:p>
    <w:p w14:paraId="3BAFC3F6" w14:textId="77777777" w:rsidR="00FE0EF2" w:rsidRPr="004A7997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7C0B847D" w14:textId="72DEC5E6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Additional</w:t>
      </w:r>
      <w:proofErr w:type="spellEnd"/>
      <w:r w:rsidRPr="00FE0E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Information</w:t>
      </w:r>
    </w:p>
    <w:p w14:paraId="60E6B036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Closing</w:t>
      </w:r>
      <w:proofErr w:type="spellEnd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Date:</w:t>
      </w:r>
    </w:p>
    <w:p w14:paraId="43F48724" w14:textId="47BD49C2" w:rsidR="00FE0EF2" w:rsidRPr="004A7997" w:rsidRDefault="00FE0EF2" w:rsidP="00FE0E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This vacancy </w:t>
      </w:r>
      <w:proofErr w:type="gramStart"/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will be filled</w:t>
      </w:r>
      <w:proofErr w:type="gramEnd"/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as soon as possible, and applications should reach us no later than </w:t>
      </w:r>
      <w:r w:rsidR="004A7997"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midnight </w:t>
      </w:r>
      <w:r w:rsidR="007673A4">
        <w:rPr>
          <w:rFonts w:ascii="Arial" w:eastAsia="Times New Roman" w:hAnsi="Arial" w:cs="Arial"/>
          <w:sz w:val="20"/>
          <w:szCs w:val="20"/>
          <w:lang w:val="en-US" w:eastAsia="fr-FR"/>
        </w:rPr>
        <w:t>March</w:t>
      </w: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4A7997" w:rsidRPr="004A7997">
        <w:rPr>
          <w:rFonts w:ascii="Arial" w:eastAsia="Times New Roman" w:hAnsi="Arial" w:cs="Arial"/>
          <w:sz w:val="20"/>
          <w:szCs w:val="20"/>
          <w:lang w:val="en-US" w:eastAsia="fr-FR"/>
        </w:rPr>
        <w:t>31</w:t>
      </w:r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>,</w:t>
      </w:r>
      <w:r w:rsidR="004A7997"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202</w:t>
      </w:r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>5</w:t>
      </w: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(CEST).</w:t>
      </w:r>
      <w:r w:rsidR="006F2581" w:rsidRPr="004A7997">
        <w:rPr>
          <w:rFonts w:ascii="Arial" w:eastAsia="Times New Roman" w:hAnsi="Arial" w:cs="Arial"/>
          <w:sz w:val="20"/>
          <w:szCs w:val="20"/>
          <w:lang w:val="en-US" w:eastAsia="fr-FR"/>
        </w:rPr>
        <w:br/>
      </w:r>
    </w:p>
    <w:p w14:paraId="16F13D2F" w14:textId="77777777" w:rsidR="00FE0EF2" w:rsidRPr="00FE0EF2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proofErr w:type="spellStart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Contract</w:t>
      </w:r>
      <w:proofErr w:type="spellEnd"/>
      <w:r w:rsidRPr="00FE0EF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Duration</w:t>
      </w:r>
    </w:p>
    <w:p w14:paraId="3FC4E407" w14:textId="685067A2" w:rsidR="00FE0EF2" w:rsidRPr="004A7997" w:rsidRDefault="004A7997" w:rsidP="00FE0E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t>Depending on experience, up t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o 18 months at first</w:t>
      </w:r>
    </w:p>
    <w:p w14:paraId="7F6CC3F8" w14:textId="77777777" w:rsidR="00FE0EF2" w:rsidRPr="004A7997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783A8E28" w14:textId="247F18C3" w:rsidR="00FE0EF2" w:rsidRPr="00FE0EF2" w:rsidRDefault="000276DA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proofErr w:type="spellStart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Salary</w:t>
      </w:r>
      <w:proofErr w:type="spellEnd"/>
      <w:r w:rsidRPr="000276DA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Information</w:t>
      </w:r>
    </w:p>
    <w:p w14:paraId="1D5FF270" w14:textId="6FA49341" w:rsidR="00FE0EF2" w:rsidRPr="004A7997" w:rsidRDefault="000276DA" w:rsidP="00FE0E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A7997">
        <w:rPr>
          <w:rFonts w:ascii="Arial" w:eastAsia="Times New Roman" w:hAnsi="Arial" w:cs="Arial"/>
          <w:sz w:val="20"/>
          <w:szCs w:val="20"/>
          <w:lang w:val="en-US" w:eastAsia="fr-FR"/>
        </w:rPr>
        <w:lastRenderedPageBreak/>
        <w:t>B</w:t>
      </w:r>
      <w:r w:rsidR="00FE0EF2" w:rsidRPr="004A7997">
        <w:rPr>
          <w:rFonts w:ascii="Arial" w:eastAsia="Times New Roman" w:hAnsi="Arial" w:cs="Arial"/>
          <w:sz w:val="20"/>
          <w:szCs w:val="20"/>
          <w:lang w:val="en-US" w:eastAsia="fr-FR"/>
        </w:rPr>
        <w:t>ased on qualifications and professional experience of the selected applicant.</w:t>
      </w:r>
    </w:p>
    <w:p w14:paraId="05AF57E6" w14:textId="32CBB7DF" w:rsidR="001C1E70" w:rsidRPr="004A7997" w:rsidRDefault="001C1E70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4C59AB05" w14:textId="77777777" w:rsidR="001C1E70" w:rsidRPr="004A7997" w:rsidRDefault="001C1E70" w:rsidP="001C1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04E466FE" w14:textId="77777777" w:rsidR="00FE0EF2" w:rsidRPr="004A7997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  <w:r w:rsidRPr="004A7997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fr-FR"/>
        </w:rPr>
        <w:t>Selection Process</w:t>
      </w:r>
    </w:p>
    <w:p w14:paraId="14F252A7" w14:textId="790394DA" w:rsidR="00FE0EF2" w:rsidRPr="00B04510" w:rsidRDefault="00FE0EF2" w:rsidP="00FE0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>For retained candidates</w:t>
      </w:r>
      <w:r w:rsidR="000276DA"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should send us a CV and a Cover Letter with references and publications</w:t>
      </w:r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to </w:t>
      </w:r>
      <w:proofErr w:type="spellStart"/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>Zoé</w:t>
      </w:r>
      <w:proofErr w:type="spellEnd"/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proofErr w:type="spellStart"/>
      <w:r w:rsidR="004A7997">
        <w:rPr>
          <w:rFonts w:ascii="Arial" w:eastAsia="Times New Roman" w:hAnsi="Arial" w:cs="Arial"/>
          <w:sz w:val="20"/>
          <w:szCs w:val="20"/>
          <w:lang w:val="en-US" w:eastAsia="fr-FR"/>
        </w:rPr>
        <w:t>Mangin</w:t>
      </w:r>
      <w:proofErr w:type="spellEnd"/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2F7643" w:rsidRPr="00B04510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fr-FR"/>
        </w:rPr>
        <w:t>zoe.mangin@inrae.fr</w:t>
      </w:r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br/>
      </w:r>
      <w:r w:rsidR="000276DA" w:rsidRPr="00B04510">
        <w:rPr>
          <w:rFonts w:ascii="Arial" w:eastAsia="Times New Roman" w:hAnsi="Arial" w:cs="Arial"/>
          <w:sz w:val="20"/>
          <w:szCs w:val="20"/>
          <w:lang w:val="en-US" w:eastAsia="fr-FR"/>
        </w:rPr>
        <w:t>I</w:t>
      </w:r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nterviews </w:t>
      </w:r>
      <w:proofErr w:type="gramStart"/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>are planned</w:t>
      </w:r>
      <w:proofErr w:type="gramEnd"/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</w:t>
      </w:r>
      <w:r w:rsidR="007673A4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March</w:t>
      </w:r>
      <w:r w:rsidR="00501CA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- April</w:t>
      </w:r>
      <w:r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20</w:t>
      </w:r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t>2</w:t>
      </w:r>
      <w:r w:rsidR="008B3481">
        <w:rPr>
          <w:rFonts w:ascii="Arial" w:eastAsia="Times New Roman" w:hAnsi="Arial" w:cs="Arial"/>
          <w:sz w:val="20"/>
          <w:szCs w:val="20"/>
          <w:lang w:val="en-US" w:eastAsia="fr-FR"/>
        </w:rPr>
        <w:t>5</w:t>
      </w:r>
      <w:r w:rsidR="002F7643" w:rsidRPr="00B0451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. </w:t>
      </w:r>
    </w:p>
    <w:p w14:paraId="25357732" w14:textId="77777777" w:rsidR="00FE0EF2" w:rsidRPr="00B04510" w:rsidRDefault="00FE0EF2" w:rsidP="00FE0EF2">
      <w:pPr>
        <w:rPr>
          <w:rFonts w:ascii="Arial" w:hAnsi="Arial" w:cs="Arial"/>
          <w:sz w:val="20"/>
          <w:szCs w:val="20"/>
          <w:lang w:val="en-US"/>
        </w:rPr>
      </w:pPr>
    </w:p>
    <w:sectPr w:rsidR="00FE0EF2" w:rsidRPr="00B0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514"/>
    <w:multiLevelType w:val="multilevel"/>
    <w:tmpl w:val="6AA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61B86"/>
    <w:multiLevelType w:val="multilevel"/>
    <w:tmpl w:val="385A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E23F9"/>
    <w:multiLevelType w:val="multilevel"/>
    <w:tmpl w:val="70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1632B"/>
    <w:multiLevelType w:val="hybridMultilevel"/>
    <w:tmpl w:val="75B05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67BB"/>
    <w:multiLevelType w:val="multilevel"/>
    <w:tmpl w:val="9D5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87ED5"/>
    <w:multiLevelType w:val="multilevel"/>
    <w:tmpl w:val="0B7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A12D4"/>
    <w:multiLevelType w:val="multilevel"/>
    <w:tmpl w:val="1ED4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E276D"/>
    <w:multiLevelType w:val="multilevel"/>
    <w:tmpl w:val="53A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E0322"/>
    <w:multiLevelType w:val="multilevel"/>
    <w:tmpl w:val="AB2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D038D"/>
    <w:multiLevelType w:val="multilevel"/>
    <w:tmpl w:val="EC3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279EE"/>
    <w:multiLevelType w:val="multilevel"/>
    <w:tmpl w:val="C5C4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9338A"/>
    <w:multiLevelType w:val="multilevel"/>
    <w:tmpl w:val="D97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473EE"/>
    <w:multiLevelType w:val="multilevel"/>
    <w:tmpl w:val="A2D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F2"/>
    <w:rsid w:val="000276DA"/>
    <w:rsid w:val="00030803"/>
    <w:rsid w:val="001C1E70"/>
    <w:rsid w:val="002F7643"/>
    <w:rsid w:val="004A7997"/>
    <w:rsid w:val="005017EB"/>
    <w:rsid w:val="00501CAC"/>
    <w:rsid w:val="0067668C"/>
    <w:rsid w:val="006F2581"/>
    <w:rsid w:val="00715E59"/>
    <w:rsid w:val="00733EAB"/>
    <w:rsid w:val="007673A4"/>
    <w:rsid w:val="00865C42"/>
    <w:rsid w:val="0087446F"/>
    <w:rsid w:val="008B3481"/>
    <w:rsid w:val="00B04510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184"/>
  <w15:chartTrackingRefBased/>
  <w15:docId w15:val="{4EEB11AC-84A3-4B9C-8EA2-A991030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E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76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0E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0EF2"/>
    <w:rPr>
      <w:b/>
      <w:bCs/>
    </w:rPr>
  </w:style>
  <w:style w:type="character" w:styleId="Lienhypertexte">
    <w:name w:val="Hyperlink"/>
    <w:basedOn w:val="Policepardfaut"/>
    <w:uiPriority w:val="99"/>
    <w:unhideWhenUsed/>
    <w:rsid w:val="00FE0EF2"/>
    <w:rPr>
      <w:color w:val="0000FF"/>
      <w:u w:val="single"/>
    </w:rPr>
  </w:style>
  <w:style w:type="character" w:customStyle="1" w:styleId="white-space-pre">
    <w:name w:val="white-space-pre"/>
    <w:basedOn w:val="Policepardfaut"/>
    <w:rsid w:val="00FE0EF2"/>
  </w:style>
  <w:style w:type="character" w:styleId="Accentuation">
    <w:name w:val="Emphasis"/>
    <w:basedOn w:val="Policepardfaut"/>
    <w:uiPriority w:val="20"/>
    <w:qFormat/>
    <w:rsid w:val="00FE0EF2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0EF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FE0EF2"/>
  </w:style>
  <w:style w:type="paragraph" w:styleId="Paragraphedeliste">
    <w:name w:val="List Paragraph"/>
    <w:basedOn w:val="Normal"/>
    <w:uiPriority w:val="34"/>
    <w:qFormat/>
    <w:rsid w:val="0087446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F76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eael-feature-list-content">
    <w:name w:val="eael-feature-list-content"/>
    <w:basedOn w:val="Normal"/>
    <w:rsid w:val="002F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764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MANGIN</dc:creator>
  <cp:keywords/>
  <dc:description/>
  <cp:lastModifiedBy>Pascale ANNO</cp:lastModifiedBy>
  <cp:revision>2</cp:revision>
  <dcterms:created xsi:type="dcterms:W3CDTF">2025-01-06T10:37:00Z</dcterms:created>
  <dcterms:modified xsi:type="dcterms:W3CDTF">2025-01-06T10:37:00Z</dcterms:modified>
</cp:coreProperties>
</file>